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37A" w:rsidRPr="005E2845" w:rsidRDefault="009A60F5" w:rsidP="00D327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284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E2845">
        <w:rPr>
          <w:rFonts w:ascii="Times New Roman" w:hAnsi="Times New Roman" w:cs="Times New Roman"/>
          <w:sz w:val="28"/>
          <w:szCs w:val="28"/>
        </w:rPr>
        <w:t>2.</w:t>
      </w:r>
      <w:r w:rsidR="00B51B00" w:rsidRPr="005E2845">
        <w:rPr>
          <w:rFonts w:ascii="Times New Roman" w:hAnsi="Times New Roman" w:cs="Times New Roman"/>
          <w:sz w:val="28"/>
          <w:szCs w:val="28"/>
        </w:rPr>
        <w:t xml:space="preserve"> </w:t>
      </w:r>
      <w:r w:rsidR="00B36A6D" w:rsidRPr="005E2845">
        <w:rPr>
          <w:rFonts w:ascii="Times New Roman" w:hAnsi="Times New Roman" w:cs="Times New Roman"/>
          <w:b/>
          <w:sz w:val="28"/>
          <w:szCs w:val="28"/>
          <w:u w:val="single"/>
        </w:rPr>
        <w:t>Работа по укреплению материальной базы</w:t>
      </w:r>
      <w:r w:rsidR="00D3275D" w:rsidRPr="005E284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47B6E" w:rsidRPr="005E2845" w:rsidRDefault="00AA1A73" w:rsidP="005E2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845">
        <w:rPr>
          <w:rFonts w:ascii="Times New Roman" w:hAnsi="Times New Roman"/>
          <w:sz w:val="28"/>
          <w:szCs w:val="28"/>
        </w:rPr>
        <w:t>Укрепление материал</w:t>
      </w:r>
      <w:r w:rsidR="00947B6E" w:rsidRPr="005E2845">
        <w:rPr>
          <w:rFonts w:ascii="Times New Roman" w:hAnsi="Times New Roman"/>
          <w:sz w:val="28"/>
          <w:szCs w:val="28"/>
        </w:rPr>
        <w:t>ьно-технической базы СДК за 2023</w:t>
      </w:r>
      <w:r w:rsidR="00D02EBE" w:rsidRPr="005E2845">
        <w:rPr>
          <w:rFonts w:ascii="Times New Roman" w:hAnsi="Times New Roman"/>
          <w:sz w:val="28"/>
          <w:szCs w:val="28"/>
        </w:rPr>
        <w:t xml:space="preserve"> год приобреталось: </w:t>
      </w:r>
      <w:r w:rsidR="00947B6E" w:rsidRPr="005E2845">
        <w:rPr>
          <w:rFonts w:ascii="Times New Roman" w:hAnsi="Times New Roman" w:cs="Times New Roman"/>
          <w:sz w:val="28"/>
          <w:szCs w:val="28"/>
        </w:rPr>
        <w:t xml:space="preserve">из средств местного бюджета была приобретены: </w:t>
      </w:r>
    </w:p>
    <w:p w:rsidR="00947B6E" w:rsidRPr="005E2845" w:rsidRDefault="00947B6E" w:rsidP="005E2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845">
        <w:rPr>
          <w:rFonts w:ascii="Times New Roman" w:hAnsi="Times New Roman" w:cs="Times New Roman"/>
          <w:sz w:val="28"/>
          <w:szCs w:val="28"/>
        </w:rPr>
        <w:t>-активная акустическая система;</w:t>
      </w:r>
    </w:p>
    <w:p w:rsidR="00296011" w:rsidRPr="005E2845" w:rsidRDefault="00947B6E" w:rsidP="005E2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845">
        <w:rPr>
          <w:rFonts w:ascii="Times New Roman" w:hAnsi="Times New Roman" w:cs="Times New Roman"/>
          <w:sz w:val="28"/>
          <w:szCs w:val="28"/>
        </w:rPr>
        <w:t>- светодиодный прожектор смены цвета;</w:t>
      </w:r>
    </w:p>
    <w:p w:rsidR="00947B6E" w:rsidRPr="005E2845" w:rsidRDefault="00947B6E" w:rsidP="005E2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845">
        <w:rPr>
          <w:rFonts w:ascii="Times New Roman" w:hAnsi="Times New Roman" w:cs="Times New Roman"/>
          <w:sz w:val="28"/>
          <w:szCs w:val="28"/>
        </w:rPr>
        <w:t>- огнетушитель ОП-4 (11 штук)</w:t>
      </w:r>
    </w:p>
    <w:p w:rsidR="00947B6E" w:rsidRPr="005E2845" w:rsidRDefault="00947B6E" w:rsidP="005E28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845">
        <w:rPr>
          <w:rFonts w:ascii="Times New Roman" w:hAnsi="Times New Roman" w:cs="Times New Roman"/>
          <w:sz w:val="28"/>
          <w:szCs w:val="28"/>
        </w:rPr>
        <w:t>За счёт внебюджетных источников приобретены сценические костюмы в количестве 25 штук на сумму 253, 645 рублей.</w:t>
      </w:r>
    </w:p>
    <w:p w:rsidR="00947B6E" w:rsidRPr="005E2845" w:rsidRDefault="00947B6E" w:rsidP="005E2845">
      <w:pPr>
        <w:jc w:val="both"/>
        <w:rPr>
          <w:rFonts w:ascii="Times New Roman" w:hAnsi="Times New Roman" w:cs="Times New Roman"/>
          <w:sz w:val="28"/>
          <w:szCs w:val="28"/>
        </w:rPr>
      </w:pPr>
      <w:r w:rsidRPr="005E2845">
        <w:rPr>
          <w:rFonts w:ascii="Times New Roman" w:hAnsi="Times New Roman" w:cs="Times New Roman"/>
          <w:sz w:val="28"/>
          <w:szCs w:val="28"/>
        </w:rPr>
        <w:t>Приобретено твёрдое топливо на сумму 258 804 рубля</w:t>
      </w:r>
      <w:r w:rsidR="005E2845" w:rsidRPr="005E2845">
        <w:rPr>
          <w:rFonts w:ascii="Times New Roman" w:hAnsi="Times New Roman" w:cs="Times New Roman"/>
          <w:sz w:val="28"/>
          <w:szCs w:val="28"/>
        </w:rPr>
        <w:t>.</w:t>
      </w:r>
    </w:p>
    <w:p w:rsidR="005E2845" w:rsidRPr="005E2845" w:rsidRDefault="005E2845" w:rsidP="005E284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52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796"/>
        <w:gridCol w:w="2868"/>
      </w:tblGrid>
      <w:tr w:rsidR="005E2845" w:rsidRPr="005E2845" w:rsidTr="009D4068">
        <w:trPr>
          <w:trHeight w:val="588"/>
        </w:trPr>
        <w:tc>
          <w:tcPr>
            <w:tcW w:w="3888" w:type="dxa"/>
            <w:vMerge w:val="restart"/>
          </w:tcPr>
          <w:p w:rsidR="009D4068" w:rsidRPr="005E2845" w:rsidRDefault="009D4068" w:rsidP="009D40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4068" w:rsidRPr="005E2845" w:rsidRDefault="009D4068" w:rsidP="009D406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84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9D4068" w:rsidRPr="005E2845" w:rsidRDefault="009D4068" w:rsidP="00C30622">
            <w:pPr>
              <w:rPr>
                <w:sz w:val="24"/>
                <w:szCs w:val="24"/>
              </w:rPr>
            </w:pPr>
          </w:p>
        </w:tc>
        <w:tc>
          <w:tcPr>
            <w:tcW w:w="5664" w:type="dxa"/>
            <w:gridSpan w:val="2"/>
            <w:shd w:val="clear" w:color="auto" w:fill="auto"/>
          </w:tcPr>
          <w:p w:rsidR="009D4068" w:rsidRPr="005E2845" w:rsidRDefault="009D4068" w:rsidP="009D4068">
            <w:pPr>
              <w:jc w:val="center"/>
              <w:rPr>
                <w:sz w:val="24"/>
                <w:szCs w:val="24"/>
              </w:rPr>
            </w:pPr>
            <w:r w:rsidRPr="005E2845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5E2845" w:rsidRPr="005E2845" w:rsidTr="00947B6E">
        <w:trPr>
          <w:trHeight w:val="862"/>
        </w:trPr>
        <w:tc>
          <w:tcPr>
            <w:tcW w:w="3888" w:type="dxa"/>
            <w:vMerge/>
          </w:tcPr>
          <w:p w:rsidR="009D4068" w:rsidRPr="005E2845" w:rsidRDefault="009D4068" w:rsidP="00C30622">
            <w:pPr>
              <w:rPr>
                <w:sz w:val="24"/>
                <w:szCs w:val="24"/>
              </w:rPr>
            </w:pPr>
          </w:p>
        </w:tc>
        <w:tc>
          <w:tcPr>
            <w:tcW w:w="2796" w:type="dxa"/>
            <w:shd w:val="clear" w:color="auto" w:fill="auto"/>
          </w:tcPr>
          <w:p w:rsidR="009D4068" w:rsidRPr="005E2845" w:rsidRDefault="009D4068">
            <w:pPr>
              <w:rPr>
                <w:sz w:val="24"/>
                <w:szCs w:val="24"/>
              </w:rPr>
            </w:pPr>
            <w:r w:rsidRPr="005E2845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2868" w:type="dxa"/>
            <w:shd w:val="clear" w:color="auto" w:fill="auto"/>
          </w:tcPr>
          <w:p w:rsidR="009D4068" w:rsidRPr="005E2845" w:rsidRDefault="009D4068">
            <w:pPr>
              <w:rPr>
                <w:sz w:val="24"/>
                <w:szCs w:val="24"/>
              </w:rPr>
            </w:pPr>
            <w:r w:rsidRPr="005E284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</w:tr>
      <w:tr w:rsidR="005E2845" w:rsidRPr="005E2845" w:rsidTr="009D4068">
        <w:trPr>
          <w:trHeight w:val="756"/>
        </w:trPr>
        <w:tc>
          <w:tcPr>
            <w:tcW w:w="3888" w:type="dxa"/>
          </w:tcPr>
          <w:p w:rsidR="009D4068" w:rsidRPr="005E2845" w:rsidRDefault="00947B6E" w:rsidP="00947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845">
              <w:rPr>
                <w:rFonts w:ascii="Times New Roman" w:hAnsi="Times New Roman" w:cs="Times New Roman"/>
                <w:sz w:val="28"/>
                <w:szCs w:val="28"/>
              </w:rPr>
              <w:t>активная акустическая система</w:t>
            </w:r>
          </w:p>
        </w:tc>
        <w:tc>
          <w:tcPr>
            <w:tcW w:w="2796" w:type="dxa"/>
            <w:shd w:val="clear" w:color="auto" w:fill="auto"/>
          </w:tcPr>
          <w:p w:rsidR="009D4068" w:rsidRPr="005E2845" w:rsidRDefault="009D40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8" w:type="dxa"/>
            <w:shd w:val="clear" w:color="auto" w:fill="auto"/>
          </w:tcPr>
          <w:p w:rsidR="009D4068" w:rsidRPr="005E2845" w:rsidRDefault="00947B6E">
            <w:pPr>
              <w:rPr>
                <w:rFonts w:ascii="Times New Roman" w:hAnsi="Times New Roman"/>
                <w:sz w:val="28"/>
                <w:szCs w:val="28"/>
              </w:rPr>
            </w:pPr>
            <w:r w:rsidRPr="005E2845">
              <w:rPr>
                <w:rFonts w:ascii="Times New Roman" w:hAnsi="Times New Roman"/>
                <w:sz w:val="28"/>
                <w:szCs w:val="28"/>
              </w:rPr>
              <w:t>47 000 р.</w:t>
            </w:r>
          </w:p>
        </w:tc>
      </w:tr>
      <w:tr w:rsidR="005E2845" w:rsidRPr="005E2845" w:rsidTr="009D4068">
        <w:trPr>
          <w:trHeight w:val="756"/>
        </w:trPr>
        <w:tc>
          <w:tcPr>
            <w:tcW w:w="3888" w:type="dxa"/>
          </w:tcPr>
          <w:p w:rsidR="009D4068" w:rsidRPr="005E2845" w:rsidRDefault="00947B6E" w:rsidP="00C3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845">
              <w:rPr>
                <w:rFonts w:ascii="Times New Roman" w:hAnsi="Times New Roman" w:cs="Times New Roman"/>
                <w:sz w:val="28"/>
                <w:szCs w:val="28"/>
              </w:rPr>
              <w:t>све</w:t>
            </w:r>
            <w:r w:rsidRPr="005E2845">
              <w:rPr>
                <w:rFonts w:ascii="Times New Roman" w:hAnsi="Times New Roman" w:cs="Times New Roman"/>
                <w:sz w:val="28"/>
                <w:szCs w:val="28"/>
              </w:rPr>
              <w:t>тодиодный прожектор смены цвета</w:t>
            </w:r>
          </w:p>
        </w:tc>
        <w:tc>
          <w:tcPr>
            <w:tcW w:w="2796" w:type="dxa"/>
            <w:shd w:val="clear" w:color="auto" w:fill="auto"/>
          </w:tcPr>
          <w:p w:rsidR="009D4068" w:rsidRPr="005E2845" w:rsidRDefault="009D40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68" w:type="dxa"/>
            <w:shd w:val="clear" w:color="auto" w:fill="auto"/>
          </w:tcPr>
          <w:p w:rsidR="009D4068" w:rsidRPr="005E2845" w:rsidRDefault="00947B6E">
            <w:pPr>
              <w:rPr>
                <w:rFonts w:ascii="Times New Roman" w:hAnsi="Times New Roman"/>
                <w:sz w:val="28"/>
                <w:szCs w:val="28"/>
              </w:rPr>
            </w:pPr>
            <w:r w:rsidRPr="005E2845">
              <w:rPr>
                <w:rFonts w:ascii="Times New Roman" w:hAnsi="Times New Roman"/>
                <w:sz w:val="28"/>
                <w:szCs w:val="28"/>
              </w:rPr>
              <w:t>3 000 р.</w:t>
            </w:r>
          </w:p>
        </w:tc>
      </w:tr>
      <w:tr w:rsidR="005E2845" w:rsidRPr="005E2845" w:rsidTr="009D4068">
        <w:trPr>
          <w:trHeight w:val="756"/>
        </w:trPr>
        <w:tc>
          <w:tcPr>
            <w:tcW w:w="3888" w:type="dxa"/>
          </w:tcPr>
          <w:p w:rsidR="009D4068" w:rsidRPr="005E2845" w:rsidRDefault="00947B6E" w:rsidP="00C30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845">
              <w:rPr>
                <w:rFonts w:ascii="Times New Roman" w:hAnsi="Times New Roman" w:cs="Times New Roman"/>
                <w:sz w:val="28"/>
                <w:szCs w:val="28"/>
              </w:rPr>
              <w:t>огнетушитель ОП-4</w:t>
            </w:r>
          </w:p>
        </w:tc>
        <w:tc>
          <w:tcPr>
            <w:tcW w:w="2796" w:type="dxa"/>
            <w:shd w:val="clear" w:color="auto" w:fill="auto"/>
          </w:tcPr>
          <w:p w:rsidR="009D4068" w:rsidRPr="005E2845" w:rsidRDefault="009D40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8" w:type="dxa"/>
            <w:shd w:val="clear" w:color="auto" w:fill="auto"/>
          </w:tcPr>
          <w:p w:rsidR="009D4068" w:rsidRPr="005E2845" w:rsidRDefault="00947B6E">
            <w:pPr>
              <w:rPr>
                <w:rFonts w:ascii="Times New Roman" w:hAnsi="Times New Roman"/>
                <w:sz w:val="28"/>
                <w:szCs w:val="28"/>
              </w:rPr>
            </w:pPr>
            <w:r w:rsidRPr="005E2845">
              <w:rPr>
                <w:rFonts w:ascii="Times New Roman" w:hAnsi="Times New Roman"/>
                <w:sz w:val="28"/>
                <w:szCs w:val="28"/>
              </w:rPr>
              <w:t xml:space="preserve">9 570 р. </w:t>
            </w:r>
          </w:p>
        </w:tc>
      </w:tr>
    </w:tbl>
    <w:p w:rsidR="00674E2F" w:rsidRPr="00793133" w:rsidRDefault="00674E2F" w:rsidP="00C30622">
      <w:pPr>
        <w:ind w:firstLine="708"/>
        <w:rPr>
          <w:sz w:val="24"/>
          <w:szCs w:val="24"/>
        </w:rPr>
      </w:pPr>
    </w:p>
    <w:sectPr w:rsidR="00674E2F" w:rsidRPr="00793133" w:rsidSect="004A1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162"/>
    <w:rsid w:val="00004448"/>
    <w:rsid w:val="0001286A"/>
    <w:rsid w:val="000C60D3"/>
    <w:rsid w:val="000E5E00"/>
    <w:rsid w:val="000F1B1B"/>
    <w:rsid w:val="00117A2D"/>
    <w:rsid w:val="00186213"/>
    <w:rsid w:val="002069A0"/>
    <w:rsid w:val="00264442"/>
    <w:rsid w:val="00296011"/>
    <w:rsid w:val="002E20CC"/>
    <w:rsid w:val="00312FBD"/>
    <w:rsid w:val="00326DA5"/>
    <w:rsid w:val="003B3BB3"/>
    <w:rsid w:val="003C437C"/>
    <w:rsid w:val="003D5C28"/>
    <w:rsid w:val="003D5FC8"/>
    <w:rsid w:val="00405B0A"/>
    <w:rsid w:val="00421162"/>
    <w:rsid w:val="004A0ADE"/>
    <w:rsid w:val="004A137A"/>
    <w:rsid w:val="004B5992"/>
    <w:rsid w:val="004D10FB"/>
    <w:rsid w:val="00504A8A"/>
    <w:rsid w:val="00536008"/>
    <w:rsid w:val="00547637"/>
    <w:rsid w:val="00566DA5"/>
    <w:rsid w:val="00574CF8"/>
    <w:rsid w:val="005A1BB2"/>
    <w:rsid w:val="005A2721"/>
    <w:rsid w:val="005A3518"/>
    <w:rsid w:val="005A6B47"/>
    <w:rsid w:val="005E2845"/>
    <w:rsid w:val="00626156"/>
    <w:rsid w:val="00674E2F"/>
    <w:rsid w:val="00691EF4"/>
    <w:rsid w:val="006A0D2A"/>
    <w:rsid w:val="006A7C09"/>
    <w:rsid w:val="006E147E"/>
    <w:rsid w:val="0072440C"/>
    <w:rsid w:val="00741711"/>
    <w:rsid w:val="00793133"/>
    <w:rsid w:val="007B5D2A"/>
    <w:rsid w:val="007E0C32"/>
    <w:rsid w:val="008069FD"/>
    <w:rsid w:val="0085327B"/>
    <w:rsid w:val="008A6630"/>
    <w:rsid w:val="00912E01"/>
    <w:rsid w:val="00947B6E"/>
    <w:rsid w:val="009A5E97"/>
    <w:rsid w:val="009A60F5"/>
    <w:rsid w:val="009C4DFA"/>
    <w:rsid w:val="009D4068"/>
    <w:rsid w:val="00A81D9D"/>
    <w:rsid w:val="00AA1A73"/>
    <w:rsid w:val="00AD047F"/>
    <w:rsid w:val="00AE2662"/>
    <w:rsid w:val="00B17CC4"/>
    <w:rsid w:val="00B36A6D"/>
    <w:rsid w:val="00B51B00"/>
    <w:rsid w:val="00B746BD"/>
    <w:rsid w:val="00BC786E"/>
    <w:rsid w:val="00BE5754"/>
    <w:rsid w:val="00C06D30"/>
    <w:rsid w:val="00C14AA6"/>
    <w:rsid w:val="00C3016A"/>
    <w:rsid w:val="00C3043D"/>
    <w:rsid w:val="00C30622"/>
    <w:rsid w:val="00C63DF7"/>
    <w:rsid w:val="00CB2653"/>
    <w:rsid w:val="00CB533E"/>
    <w:rsid w:val="00D02EBE"/>
    <w:rsid w:val="00D066A7"/>
    <w:rsid w:val="00D10EB8"/>
    <w:rsid w:val="00D22CA9"/>
    <w:rsid w:val="00D3275D"/>
    <w:rsid w:val="00D54716"/>
    <w:rsid w:val="00D735B2"/>
    <w:rsid w:val="00D86AB1"/>
    <w:rsid w:val="00DB655F"/>
    <w:rsid w:val="00DE053C"/>
    <w:rsid w:val="00DE1654"/>
    <w:rsid w:val="00E16032"/>
    <w:rsid w:val="00E26F2B"/>
    <w:rsid w:val="00E554BA"/>
    <w:rsid w:val="00EF5046"/>
    <w:rsid w:val="00F11BC6"/>
    <w:rsid w:val="00F74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454BB-4F37-4099-94A8-6296C12AA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6CE8D-E4B2-4CE6-A28B-9F0BA764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cp:lastPrinted>2021-12-12T09:14:00Z</cp:lastPrinted>
  <dcterms:created xsi:type="dcterms:W3CDTF">2023-12-14T11:36:00Z</dcterms:created>
  <dcterms:modified xsi:type="dcterms:W3CDTF">2023-12-14T11:36:00Z</dcterms:modified>
</cp:coreProperties>
</file>